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286AF0" w:rsidRDefault="00C101D5" w:rsidP="00C101D5">
      <w:pPr>
        <w:spacing w:line="360" w:lineRule="auto"/>
        <w:jc w:val="both"/>
        <w:rPr>
          <w:rFonts w:ascii="Arial" w:hAnsi="Arial" w:cs="Arial"/>
          <w:sz w:val="20"/>
          <w:szCs w:val="20"/>
        </w:rPr>
      </w:pPr>
      <w:bookmarkStart w:id="0" w:name="_GoBack"/>
      <w:bookmarkEnd w:id="0"/>
      <w:r>
        <w:rPr>
          <w:rFonts w:ascii="Arial" w:hAnsi="Arial"/>
          <w:b/>
          <w:sz w:val="20"/>
        </w:rPr>
        <w:t>Press Release</w:t>
      </w:r>
    </w:p>
    <w:p w:rsidR="00122E37" w:rsidRPr="00286AF0" w:rsidRDefault="00122E37" w:rsidP="00C101D5">
      <w:pPr>
        <w:spacing w:line="360" w:lineRule="auto"/>
        <w:rPr>
          <w:rFonts w:ascii="Arial" w:hAnsi="Arial" w:cs="Arial"/>
          <w:sz w:val="20"/>
          <w:szCs w:val="20"/>
        </w:rPr>
      </w:pPr>
    </w:p>
    <w:p w:rsidR="004C720A" w:rsidRPr="00286AF0" w:rsidRDefault="004C720A" w:rsidP="00C101D5">
      <w:pPr>
        <w:spacing w:line="360" w:lineRule="auto"/>
        <w:rPr>
          <w:rFonts w:ascii="Arial" w:hAnsi="Arial" w:cs="Arial"/>
          <w:sz w:val="20"/>
          <w:szCs w:val="20"/>
        </w:rPr>
      </w:pPr>
    </w:p>
    <w:p w:rsidR="00B12762" w:rsidRPr="00D0120E" w:rsidRDefault="00D0120E" w:rsidP="002F5747">
      <w:pPr>
        <w:spacing w:after="200" w:line="360" w:lineRule="auto"/>
        <w:jc w:val="both"/>
        <w:rPr>
          <w:rFonts w:ascii="Arial" w:hAnsi="Arial" w:cs="Arial"/>
          <w:b/>
          <w:sz w:val="28"/>
          <w:szCs w:val="28"/>
        </w:rPr>
      </w:pPr>
      <w:bookmarkStart w:id="1" w:name="OLE_LINK1"/>
      <w:bookmarkStart w:id="2" w:name="OLE_LINK2"/>
      <w:r>
        <w:rPr>
          <w:rFonts w:ascii="Arial" w:hAnsi="Arial"/>
          <w:b/>
          <w:sz w:val="28"/>
        </w:rPr>
        <w:t>Green Good Design Award 2016 for MIREL LED</w:t>
      </w:r>
    </w:p>
    <w:p w:rsidR="00664F8B" w:rsidRPr="00D0120E" w:rsidRDefault="00215740" w:rsidP="006F330B">
      <w:pPr>
        <w:spacing w:line="360" w:lineRule="auto"/>
        <w:jc w:val="both"/>
        <w:rPr>
          <w:rFonts w:ascii="Arial" w:hAnsi="Arial" w:cs="Arial"/>
          <w:b/>
        </w:rPr>
      </w:pPr>
      <w:r>
        <w:rPr>
          <w:rFonts w:ascii="Arial" w:hAnsi="Arial"/>
          <w:b/>
        </w:rPr>
        <w:t>New generation of luminaire wins special prize for sustainable design</w:t>
      </w:r>
    </w:p>
    <w:bookmarkEnd w:id="1"/>
    <w:bookmarkEnd w:id="2"/>
    <w:p w:rsidR="00D0120E" w:rsidRDefault="00D0120E" w:rsidP="004625A4">
      <w:pPr>
        <w:spacing w:line="360" w:lineRule="auto"/>
        <w:jc w:val="both"/>
        <w:rPr>
          <w:rFonts w:ascii="Arial" w:hAnsi="Arial" w:cs="Arial"/>
          <w:b/>
          <w:sz w:val="20"/>
          <w:szCs w:val="20"/>
        </w:rPr>
      </w:pPr>
    </w:p>
    <w:p w:rsidR="007A0F6E" w:rsidRPr="007A0F6E" w:rsidRDefault="006F330B" w:rsidP="004625A4">
      <w:pPr>
        <w:spacing w:line="360" w:lineRule="auto"/>
        <w:jc w:val="both"/>
        <w:rPr>
          <w:rFonts w:ascii="Arial" w:hAnsi="Arial" w:cs="Arial"/>
          <w:b/>
          <w:sz w:val="20"/>
          <w:szCs w:val="20"/>
        </w:rPr>
      </w:pPr>
      <w:r>
        <w:rPr>
          <w:rFonts w:ascii="Arial" w:hAnsi="Arial"/>
          <w:b/>
          <w:sz w:val="20"/>
        </w:rPr>
        <w:t>Maximum energy efficiency, excellent light quality and all-purpose design: The MIREL LED louvre luminaire (US version) by Zumtobel is a prime example of the lighting of the future and was therefore awarded the "Green Good Design Award 2016".</w:t>
      </w:r>
    </w:p>
    <w:p w:rsidR="007A0F6E" w:rsidRDefault="007A0F6E" w:rsidP="004625A4">
      <w:pPr>
        <w:spacing w:line="360" w:lineRule="auto"/>
        <w:jc w:val="both"/>
        <w:rPr>
          <w:rFonts w:ascii="Arial" w:hAnsi="Arial" w:cs="Arial"/>
          <w:b/>
          <w:sz w:val="20"/>
          <w:szCs w:val="20"/>
        </w:rPr>
      </w:pPr>
    </w:p>
    <w:p w:rsidR="007A0F6E" w:rsidRDefault="000C0203" w:rsidP="00AF4C73">
      <w:pPr>
        <w:spacing w:after="200" w:line="360" w:lineRule="auto"/>
        <w:jc w:val="both"/>
        <w:rPr>
          <w:rFonts w:ascii="Arial" w:hAnsi="Arial" w:cs="Arial"/>
          <w:sz w:val="20"/>
          <w:szCs w:val="20"/>
        </w:rPr>
      </w:pPr>
      <w:r>
        <w:rPr>
          <w:rFonts w:ascii="Arial" w:hAnsi="Arial"/>
          <w:i/>
          <w:sz w:val="20"/>
        </w:rPr>
        <w:t>Dornbirn, June 2016 –</w:t>
      </w:r>
      <w:r>
        <w:rPr>
          <w:rFonts w:ascii="Arial" w:hAnsi="Arial"/>
          <w:sz w:val="20"/>
        </w:rPr>
        <w:t xml:space="preserve"> Zumtobel achieves the highest international recognition from the USA: The advanced development of the louvre luminaire </w:t>
      </w:r>
      <w:hyperlink r:id="rId11">
        <w:r>
          <w:rPr>
            <w:rStyle w:val="Hyperlink"/>
            <w:rFonts w:ascii="Arial" w:hAnsi="Arial"/>
            <w:sz w:val="20"/>
          </w:rPr>
          <w:t>MIREL LED</w:t>
        </w:r>
      </w:hyperlink>
      <w:r>
        <w:rPr>
          <w:rStyle w:val="Hyperlink"/>
          <w:rFonts w:ascii="Arial" w:hAnsi="Arial"/>
          <w:sz w:val="20"/>
          <w:u w:val="none"/>
        </w:rPr>
        <w:t xml:space="preserve"> </w:t>
      </w:r>
      <w:r>
        <w:rPr>
          <w:rStyle w:val="Hyperlink"/>
          <w:rFonts w:ascii="Arial" w:hAnsi="Arial"/>
          <w:color w:val="auto"/>
          <w:sz w:val="20"/>
          <w:u w:val="none"/>
        </w:rPr>
        <w:t>(US version)</w:t>
      </w:r>
      <w:r>
        <w:rPr>
          <w:rFonts w:ascii="Arial" w:hAnsi="Arial"/>
          <w:sz w:val="20"/>
        </w:rPr>
        <w:t xml:space="preserve"> has been awarded the "Green Good Design Award 2016" from the </w:t>
      </w:r>
      <w:hyperlink r:id="rId12">
        <w:r>
          <w:rPr>
            <w:rStyle w:val="Hyperlink"/>
            <w:rFonts w:ascii="Arial" w:hAnsi="Arial"/>
            <w:sz w:val="20"/>
          </w:rPr>
          <w:t>Chicago Athenaeum, Museum of Architecture and Design</w:t>
        </w:r>
      </w:hyperlink>
      <w:r>
        <w:rPr>
          <w:rFonts w:ascii="Arial" w:hAnsi="Arial"/>
          <w:sz w:val="20"/>
        </w:rPr>
        <w:t>. The renowned "</w:t>
      </w:r>
      <w:hyperlink r:id="rId13">
        <w:r>
          <w:rPr>
            <w:rStyle w:val="Hyperlink"/>
            <w:rFonts w:ascii="Arial" w:hAnsi="Arial"/>
            <w:sz w:val="20"/>
          </w:rPr>
          <w:t>Good Design Award</w:t>
        </w:r>
      </w:hyperlink>
      <w:r>
        <w:rPr>
          <w:rFonts w:ascii="Arial" w:hAnsi="Arial"/>
          <w:sz w:val="20"/>
        </w:rPr>
        <w:t xml:space="preserve">" special prize is awarded for innovative products that have an especially sustainable design and to the companies behind them for their commitment to the environment. </w:t>
      </w:r>
    </w:p>
    <w:p w:rsidR="00713E15" w:rsidRPr="004342B3" w:rsidRDefault="00DF52E4" w:rsidP="00713E15">
      <w:pPr>
        <w:autoSpaceDE w:val="0"/>
        <w:autoSpaceDN w:val="0"/>
        <w:adjustRightInd w:val="0"/>
        <w:spacing w:after="200" w:line="360" w:lineRule="auto"/>
        <w:jc w:val="both"/>
        <w:rPr>
          <w:rFonts w:ascii="Arial" w:hAnsi="Arial" w:cs="Arial"/>
          <w:sz w:val="20"/>
          <w:szCs w:val="20"/>
        </w:rPr>
      </w:pPr>
      <w:r>
        <w:rPr>
          <w:rFonts w:ascii="Arial" w:hAnsi="Arial"/>
          <w:sz w:val="20"/>
        </w:rPr>
        <w:t>"The topic of sustainability is inextricably linked to our brand image", says Nikolaus Johannson, Director Marketing Americas at the Zumtobel Group. "The Green Good Design Award 2016" rewards our efforts in developing innovative lighting concepts, which are characterised by environmental compatibility and a high-level of added value. Once again, the MIREL LED has proven this recipe for success to be true: The high light efficiency and superb light quality makes the all-purpose luminaire one of the most distinguished future-orientated lighting solutions".</w:t>
      </w:r>
    </w:p>
    <w:p w:rsidR="00A165D2" w:rsidRDefault="00B02843" w:rsidP="00AF4C73">
      <w:pPr>
        <w:spacing w:after="200" w:line="360" w:lineRule="auto"/>
        <w:jc w:val="both"/>
        <w:rPr>
          <w:rFonts w:ascii="Arial" w:hAnsi="Arial" w:cs="Arial"/>
          <w:sz w:val="20"/>
          <w:szCs w:val="20"/>
        </w:rPr>
      </w:pPr>
      <w:r>
        <w:rPr>
          <w:rFonts w:ascii="Arial" w:hAnsi="Arial"/>
          <w:sz w:val="20"/>
        </w:rPr>
        <w:t xml:space="preserve">The MIREL LED was developed together with the product design office </w:t>
      </w:r>
      <w:hyperlink r:id="rId14">
        <w:r>
          <w:rPr>
            <w:rStyle w:val="Hyperlink"/>
            <w:rFonts w:ascii="Arial" w:hAnsi="Arial"/>
            <w:sz w:val="20"/>
          </w:rPr>
          <w:t>STUDIO AMBROZUS</w:t>
        </w:r>
      </w:hyperlink>
      <w:r>
        <w:rPr>
          <w:rFonts w:ascii="Arial" w:hAnsi="Arial"/>
          <w:sz w:val="20"/>
        </w:rPr>
        <w:t xml:space="preserve"> </w:t>
      </w:r>
      <w:r w:rsidR="00FC0807">
        <w:rPr>
          <w:rFonts w:ascii="Arial" w:hAnsi="Arial"/>
          <w:sz w:val="20"/>
        </w:rPr>
        <w:t xml:space="preserve">from Cologne </w:t>
      </w:r>
      <w:r>
        <w:rPr>
          <w:rFonts w:ascii="Arial" w:hAnsi="Arial"/>
          <w:sz w:val="20"/>
        </w:rPr>
        <w:t xml:space="preserve">and is the latest generation of the successful MIREL product group. Its exceptional light quality is based </w:t>
      </w:r>
      <w:r w:rsidR="00B84EC9">
        <w:rPr>
          <w:rFonts w:ascii="Arial" w:hAnsi="Arial"/>
          <w:sz w:val="20"/>
        </w:rPr>
        <w:t xml:space="preserve">on </w:t>
      </w:r>
      <w:r>
        <w:rPr>
          <w:rFonts w:ascii="Arial" w:hAnsi="Arial"/>
          <w:sz w:val="20"/>
        </w:rPr>
        <w:t xml:space="preserve">special lens optics for targeted bat wing light distribution. This makes for ideal workplace lighting and a brilliant appearance without any irritating glare. In combination with a high light efficiency of 119 lm/W and a clear, subtle style, the MIREL LED is particularly suitable for versatile visual tasks in the offices and education area of application. </w:t>
      </w:r>
    </w:p>
    <w:p w:rsidR="00A165D2" w:rsidRDefault="00BC5CEF" w:rsidP="00AF4C73">
      <w:pPr>
        <w:spacing w:after="200" w:line="360" w:lineRule="auto"/>
        <w:jc w:val="both"/>
        <w:rPr>
          <w:rFonts w:ascii="Arial" w:hAnsi="Arial" w:cs="Arial"/>
          <w:sz w:val="20"/>
          <w:szCs w:val="20"/>
        </w:rPr>
      </w:pPr>
      <w:r>
        <w:rPr>
          <w:rFonts w:ascii="Arial" w:hAnsi="Arial"/>
          <w:sz w:val="20"/>
        </w:rPr>
        <w:t xml:space="preserve">The "Good Design Award" was launched in 1950 by architects </w:t>
      </w:r>
      <w:proofErr w:type="spellStart"/>
      <w:r>
        <w:rPr>
          <w:rFonts w:ascii="Arial" w:hAnsi="Arial"/>
          <w:sz w:val="20"/>
        </w:rPr>
        <w:t>Eero</w:t>
      </w:r>
      <w:proofErr w:type="spellEnd"/>
      <w:r>
        <w:rPr>
          <w:rFonts w:ascii="Arial" w:hAnsi="Arial"/>
          <w:sz w:val="20"/>
        </w:rPr>
        <w:t xml:space="preserve"> Saarinen, Ray and Charles Eames and </w:t>
      </w:r>
      <w:proofErr w:type="spellStart"/>
      <w:r>
        <w:rPr>
          <w:rFonts w:ascii="Arial" w:hAnsi="Arial"/>
          <w:sz w:val="20"/>
        </w:rPr>
        <w:t>MoMa</w:t>
      </w:r>
      <w:proofErr w:type="spellEnd"/>
      <w:r>
        <w:rPr>
          <w:rFonts w:ascii="Arial" w:hAnsi="Arial"/>
          <w:sz w:val="20"/>
        </w:rPr>
        <w:t xml:space="preserve"> curator Edgar Kaufmann Jr. and since then has been awarded by the Chicago Athenaeum, Museum of Architecture and Design and the European Centre for Architecture</w:t>
      </w:r>
      <w:r>
        <w:rPr>
          <w:rFonts w:ascii="Arial" w:hAnsi="Arial"/>
          <w:sz w:val="18"/>
        </w:rPr>
        <w:t xml:space="preserve"> </w:t>
      </w:r>
      <w:r>
        <w:rPr>
          <w:rFonts w:ascii="Arial" w:hAnsi="Arial"/>
          <w:sz w:val="20"/>
        </w:rPr>
        <w:t>Art</w:t>
      </w:r>
      <w:r>
        <w:rPr>
          <w:rFonts w:ascii="Arial" w:hAnsi="Arial"/>
          <w:sz w:val="18"/>
        </w:rPr>
        <w:t xml:space="preserve"> </w:t>
      </w:r>
      <w:r>
        <w:rPr>
          <w:rFonts w:ascii="Arial" w:hAnsi="Arial"/>
          <w:sz w:val="20"/>
        </w:rPr>
        <w:t>Design</w:t>
      </w:r>
      <w:r>
        <w:rPr>
          <w:rFonts w:ascii="Arial" w:hAnsi="Arial"/>
          <w:sz w:val="18"/>
        </w:rPr>
        <w:t xml:space="preserve"> </w:t>
      </w:r>
      <w:r>
        <w:rPr>
          <w:rFonts w:ascii="Arial" w:hAnsi="Arial"/>
          <w:sz w:val="20"/>
        </w:rPr>
        <w:t>and</w:t>
      </w:r>
      <w:r>
        <w:rPr>
          <w:rFonts w:ascii="Arial" w:hAnsi="Arial"/>
          <w:sz w:val="18"/>
        </w:rPr>
        <w:t xml:space="preserve"> </w:t>
      </w:r>
      <w:r>
        <w:rPr>
          <w:rFonts w:ascii="Arial" w:hAnsi="Arial"/>
          <w:sz w:val="20"/>
        </w:rPr>
        <w:t>Urban</w:t>
      </w:r>
      <w:r>
        <w:rPr>
          <w:rFonts w:ascii="Arial" w:hAnsi="Arial"/>
          <w:sz w:val="18"/>
        </w:rPr>
        <w:t xml:space="preserve"> </w:t>
      </w:r>
      <w:r>
        <w:rPr>
          <w:rFonts w:ascii="Arial" w:hAnsi="Arial"/>
          <w:sz w:val="20"/>
        </w:rPr>
        <w:t>Studies. The</w:t>
      </w:r>
      <w:r>
        <w:rPr>
          <w:rFonts w:ascii="Arial" w:hAnsi="Arial"/>
          <w:sz w:val="18"/>
        </w:rPr>
        <w:t xml:space="preserve"> </w:t>
      </w:r>
      <w:r>
        <w:rPr>
          <w:rFonts w:ascii="Arial" w:hAnsi="Arial"/>
          <w:sz w:val="20"/>
        </w:rPr>
        <w:t>"Good</w:t>
      </w:r>
      <w:r>
        <w:rPr>
          <w:rFonts w:ascii="Arial" w:hAnsi="Arial"/>
          <w:sz w:val="18"/>
        </w:rPr>
        <w:t xml:space="preserve"> </w:t>
      </w:r>
      <w:r>
        <w:rPr>
          <w:rFonts w:ascii="Arial" w:hAnsi="Arial"/>
          <w:sz w:val="20"/>
        </w:rPr>
        <w:t>Design</w:t>
      </w:r>
      <w:r>
        <w:rPr>
          <w:rFonts w:ascii="Arial" w:hAnsi="Arial"/>
          <w:sz w:val="18"/>
        </w:rPr>
        <w:t xml:space="preserve"> </w:t>
      </w:r>
      <w:r>
        <w:rPr>
          <w:rFonts w:ascii="Arial" w:hAnsi="Arial"/>
          <w:sz w:val="20"/>
        </w:rPr>
        <w:t xml:space="preserve">Award" is deemed to be the acknowledged international hallmark for high-quality products that are characterised by innovative design, outstanding quality and a high-level of functionality. </w:t>
      </w:r>
    </w:p>
    <w:p w:rsidR="00FC0807" w:rsidRDefault="00FC0807" w:rsidP="004C720A">
      <w:pPr>
        <w:spacing w:after="200"/>
        <w:rPr>
          <w:rFonts w:ascii="Arial" w:hAnsi="Arial"/>
          <w:b/>
          <w:sz w:val="20"/>
        </w:rPr>
      </w:pPr>
    </w:p>
    <w:p w:rsidR="00FC0807" w:rsidRDefault="00FC0807" w:rsidP="004C720A">
      <w:pPr>
        <w:spacing w:after="200"/>
        <w:rPr>
          <w:rFonts w:ascii="Arial" w:hAnsi="Arial"/>
          <w:b/>
          <w:sz w:val="20"/>
        </w:rPr>
      </w:pPr>
    </w:p>
    <w:p w:rsidR="00B565EB" w:rsidRPr="003954D9" w:rsidRDefault="00B565EB" w:rsidP="004C720A">
      <w:pPr>
        <w:spacing w:after="200"/>
        <w:rPr>
          <w:rFonts w:ascii="Arial" w:hAnsi="Arial" w:cs="Arial"/>
          <w:b/>
          <w:sz w:val="20"/>
          <w:szCs w:val="20"/>
        </w:rPr>
      </w:pPr>
      <w:r>
        <w:rPr>
          <w:rFonts w:ascii="Arial" w:hAnsi="Arial"/>
          <w:b/>
          <w:sz w:val="20"/>
        </w:rPr>
        <w:lastRenderedPageBreak/>
        <w:t>Image captions:</w:t>
      </w:r>
    </w:p>
    <w:p w:rsidR="00BE79B5" w:rsidRPr="003954D9" w:rsidRDefault="00B565EB" w:rsidP="00491099">
      <w:pPr>
        <w:spacing w:after="200" w:line="360" w:lineRule="auto"/>
        <w:jc w:val="both"/>
        <w:outlineLvl w:val="0"/>
        <w:rPr>
          <w:rFonts w:ascii="Arial" w:hAnsi="Arial" w:cs="Arial"/>
          <w:bCs/>
          <w:sz w:val="16"/>
          <w:szCs w:val="16"/>
        </w:rPr>
      </w:pPr>
      <w:r>
        <w:rPr>
          <w:rFonts w:ascii="Arial" w:hAnsi="Arial"/>
          <w:sz w:val="20"/>
        </w:rPr>
        <w:t>(Photo Credits: Zumtobel)</w:t>
      </w:r>
    </w:p>
    <w:p w:rsidR="00FC0807" w:rsidRPr="003954D9" w:rsidRDefault="00FC0807" w:rsidP="00FC0807">
      <w:pPr>
        <w:spacing w:line="360" w:lineRule="auto"/>
        <w:ind w:right="23"/>
        <w:rPr>
          <w:rFonts w:ascii="Arial" w:hAnsi="Arial" w:cs="Arial"/>
          <w:bCs/>
          <w:sz w:val="20"/>
          <w:szCs w:val="20"/>
          <w:lang w:val="de-AT"/>
        </w:rPr>
      </w:pPr>
      <w:r>
        <w:rPr>
          <w:rFonts w:ascii="Arial" w:hAnsi="Arial" w:cs="Arial"/>
          <w:bCs/>
          <w:noProof/>
          <w:sz w:val="20"/>
          <w:szCs w:val="20"/>
          <w:lang w:val="de-AT" w:eastAsia="zh-CN" w:bidi="ar-SA"/>
        </w:rPr>
        <w:drawing>
          <wp:inline distT="0" distB="0" distL="0" distR="0" wp14:anchorId="2F387535" wp14:editId="23F54D4B">
            <wp:extent cx="3390718" cy="1771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R_P_EB_Q_persp.jpg"/>
                    <pic:cNvPicPr/>
                  </pic:nvPicPr>
                  <pic:blipFill>
                    <a:blip r:embed="rId15">
                      <a:extLst>
                        <a:ext uri="{28A0092B-C50C-407E-A947-70E740481C1C}">
                          <a14:useLocalDpi xmlns:a14="http://schemas.microsoft.com/office/drawing/2010/main" val="0"/>
                        </a:ext>
                      </a:extLst>
                    </a:blip>
                    <a:stretch>
                      <a:fillRect/>
                    </a:stretch>
                  </pic:blipFill>
                  <pic:spPr>
                    <a:xfrm>
                      <a:off x="0" y="0"/>
                      <a:ext cx="3406495" cy="1779894"/>
                    </a:xfrm>
                    <a:prstGeom prst="rect">
                      <a:avLst/>
                    </a:prstGeom>
                  </pic:spPr>
                </pic:pic>
              </a:graphicData>
            </a:graphic>
          </wp:inline>
        </w:drawing>
      </w:r>
    </w:p>
    <w:p w:rsidR="00FC0807" w:rsidRPr="00FC0807" w:rsidRDefault="00FC0807" w:rsidP="00FC0807">
      <w:pPr>
        <w:spacing w:line="360" w:lineRule="auto"/>
        <w:ind w:right="21"/>
        <w:jc w:val="both"/>
        <w:rPr>
          <w:rFonts w:ascii="Arial" w:hAnsi="Arial" w:cs="Arial"/>
          <w:sz w:val="20"/>
          <w:szCs w:val="20"/>
          <w:lang w:val="en-US"/>
        </w:rPr>
      </w:pPr>
      <w:proofErr w:type="spellStart"/>
      <w:r w:rsidRPr="00FC0807">
        <w:rPr>
          <w:rFonts w:ascii="Arial" w:hAnsi="Arial" w:cs="Arial"/>
          <w:b/>
          <w:bCs/>
          <w:sz w:val="20"/>
          <w:szCs w:val="20"/>
          <w:lang w:val="en-US"/>
        </w:rPr>
        <w:t>Bild</w:t>
      </w:r>
      <w:proofErr w:type="spellEnd"/>
      <w:r w:rsidRPr="00FC0807">
        <w:rPr>
          <w:rFonts w:ascii="Arial" w:hAnsi="Arial" w:cs="Arial"/>
          <w:b/>
          <w:bCs/>
          <w:sz w:val="20"/>
          <w:szCs w:val="20"/>
          <w:lang w:val="en-US"/>
        </w:rPr>
        <w:t xml:space="preserve"> 1:</w:t>
      </w:r>
      <w:r w:rsidRPr="00FC0807">
        <w:rPr>
          <w:rFonts w:ascii="Arial" w:hAnsi="Arial" w:cs="Arial"/>
          <w:bCs/>
          <w:sz w:val="20"/>
          <w:szCs w:val="20"/>
          <w:lang w:val="en-US"/>
        </w:rPr>
        <w:t xml:space="preserve"> </w:t>
      </w:r>
      <w:r w:rsidRPr="00FC0807">
        <w:rPr>
          <w:rFonts w:ascii="Arial" w:hAnsi="Arial" w:cs="Arial"/>
          <w:sz w:val="20"/>
          <w:szCs w:val="20"/>
          <w:lang w:val="en-US"/>
        </w:rPr>
        <w:t>The MIREL LE</w:t>
      </w:r>
      <w:r>
        <w:rPr>
          <w:rFonts w:ascii="Arial" w:hAnsi="Arial" w:cs="Arial"/>
          <w:sz w:val="20"/>
          <w:szCs w:val="20"/>
          <w:lang w:val="en-US"/>
        </w:rPr>
        <w:t xml:space="preserve">D louvre luminaire </w:t>
      </w:r>
      <w:r w:rsidRPr="00FC0807">
        <w:rPr>
          <w:rFonts w:ascii="Arial" w:hAnsi="Arial" w:cs="Arial"/>
          <w:sz w:val="20"/>
          <w:szCs w:val="20"/>
          <w:lang w:val="en-US"/>
        </w:rPr>
        <w:t>by Zumtobel is a prime example of the lighting of the future and was therefore awarded the "Green Good Design Award 2016".</w:t>
      </w:r>
    </w:p>
    <w:p w:rsidR="00FC0807" w:rsidRDefault="00FC0807" w:rsidP="00FC0807">
      <w:pPr>
        <w:spacing w:line="360" w:lineRule="auto"/>
        <w:jc w:val="both"/>
        <w:rPr>
          <w:rFonts w:ascii="Arial" w:hAnsi="Arial" w:cs="Arial"/>
          <w:sz w:val="20"/>
          <w:szCs w:val="20"/>
          <w:lang w:val="de-AT"/>
        </w:rPr>
      </w:pPr>
      <w:r>
        <w:rPr>
          <w:rFonts w:ascii="Arial" w:hAnsi="Arial" w:cs="Arial"/>
          <w:noProof/>
          <w:sz w:val="20"/>
          <w:szCs w:val="20"/>
          <w:lang w:val="de-AT" w:eastAsia="zh-CN" w:bidi="ar-SA"/>
        </w:rPr>
        <w:drawing>
          <wp:inline distT="0" distB="0" distL="0" distR="0" wp14:anchorId="14A30453" wp14:editId="4CE9A1F8">
            <wp:extent cx="3286125" cy="211133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R_P_MIREL_PANEL_7er.jpg"/>
                    <pic:cNvPicPr/>
                  </pic:nvPicPr>
                  <pic:blipFill>
                    <a:blip r:embed="rId16">
                      <a:extLst>
                        <a:ext uri="{28A0092B-C50C-407E-A947-70E740481C1C}">
                          <a14:useLocalDpi xmlns:a14="http://schemas.microsoft.com/office/drawing/2010/main" val="0"/>
                        </a:ext>
                      </a:extLst>
                    </a:blip>
                    <a:stretch>
                      <a:fillRect/>
                    </a:stretch>
                  </pic:blipFill>
                  <pic:spPr>
                    <a:xfrm>
                      <a:off x="0" y="0"/>
                      <a:ext cx="3314334" cy="2129461"/>
                    </a:xfrm>
                    <a:prstGeom prst="rect">
                      <a:avLst/>
                    </a:prstGeom>
                  </pic:spPr>
                </pic:pic>
              </a:graphicData>
            </a:graphic>
          </wp:inline>
        </w:drawing>
      </w:r>
    </w:p>
    <w:p w:rsidR="00FC0807" w:rsidRPr="00FC0807" w:rsidRDefault="00FC0807" w:rsidP="00FC0807">
      <w:pPr>
        <w:spacing w:line="360" w:lineRule="auto"/>
        <w:ind w:right="21"/>
        <w:jc w:val="both"/>
        <w:rPr>
          <w:rFonts w:ascii="Arial" w:hAnsi="Arial" w:cs="Arial"/>
          <w:color w:val="333333"/>
          <w:sz w:val="20"/>
          <w:szCs w:val="20"/>
          <w:lang w:val="en-US"/>
        </w:rPr>
      </w:pPr>
      <w:proofErr w:type="spellStart"/>
      <w:r w:rsidRPr="00FC0807">
        <w:rPr>
          <w:rFonts w:ascii="Arial" w:hAnsi="Arial" w:cs="Arial"/>
          <w:b/>
          <w:bCs/>
          <w:sz w:val="20"/>
          <w:szCs w:val="20"/>
          <w:lang w:val="en-US"/>
        </w:rPr>
        <w:t>Bild</w:t>
      </w:r>
      <w:proofErr w:type="spellEnd"/>
      <w:r w:rsidRPr="00FC0807">
        <w:rPr>
          <w:rFonts w:ascii="Arial" w:hAnsi="Arial" w:cs="Arial"/>
          <w:b/>
          <w:bCs/>
          <w:sz w:val="20"/>
          <w:szCs w:val="20"/>
          <w:lang w:val="en-US"/>
        </w:rPr>
        <w:t xml:space="preserve"> 2:</w:t>
      </w:r>
      <w:r w:rsidRPr="00FC0807">
        <w:rPr>
          <w:rFonts w:ascii="Arial" w:hAnsi="Arial" w:cs="Arial"/>
          <w:bCs/>
          <w:sz w:val="20"/>
          <w:szCs w:val="20"/>
          <w:lang w:val="en-US"/>
        </w:rPr>
        <w:t xml:space="preserve"> </w:t>
      </w:r>
      <w:r w:rsidRPr="00FC0807">
        <w:rPr>
          <w:rFonts w:ascii="Arial" w:hAnsi="Arial" w:cs="Arial"/>
          <w:color w:val="333333"/>
          <w:sz w:val="20"/>
          <w:szCs w:val="20"/>
          <w:lang w:val="en-US"/>
        </w:rPr>
        <w:t>The MIREL LED was developed with the product design office STUDIO AMBROZUS from Cologne and is the latest generation of the successful MIREL product group.</w:t>
      </w:r>
    </w:p>
    <w:p w:rsidR="00FC0807" w:rsidRPr="00FC0807" w:rsidRDefault="00FC0807" w:rsidP="00FC0807">
      <w:pPr>
        <w:spacing w:line="360" w:lineRule="auto"/>
        <w:ind w:right="21"/>
        <w:rPr>
          <w:rFonts w:ascii="Arial" w:hAnsi="Arial" w:cs="Arial"/>
          <w:sz w:val="20"/>
          <w:szCs w:val="20"/>
          <w:lang w:val="en-US"/>
        </w:rPr>
      </w:pPr>
    </w:p>
    <w:p w:rsidR="00FC0807" w:rsidRDefault="00FC0807" w:rsidP="00FC0807">
      <w:pPr>
        <w:spacing w:line="360" w:lineRule="auto"/>
        <w:jc w:val="both"/>
        <w:rPr>
          <w:rFonts w:ascii="Arial" w:hAnsi="Arial" w:cs="Arial"/>
          <w:sz w:val="20"/>
          <w:szCs w:val="20"/>
        </w:rPr>
      </w:pPr>
      <w:r>
        <w:rPr>
          <w:rFonts w:ascii="Arial" w:hAnsi="Arial" w:cs="Arial"/>
          <w:noProof/>
          <w:sz w:val="20"/>
          <w:szCs w:val="20"/>
          <w:lang w:val="de-AT" w:eastAsia="zh-CN" w:bidi="ar-SA"/>
        </w:rPr>
        <w:drawing>
          <wp:inline distT="0" distB="0" distL="0" distR="0" wp14:anchorId="39F77B50" wp14:editId="66428C32">
            <wp:extent cx="3200400" cy="240029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R_B_Pendelleuchte.jpg"/>
                    <pic:cNvPicPr/>
                  </pic:nvPicPr>
                  <pic:blipFill>
                    <a:blip r:embed="rId17">
                      <a:extLst>
                        <a:ext uri="{28A0092B-C50C-407E-A947-70E740481C1C}">
                          <a14:useLocalDpi xmlns:a14="http://schemas.microsoft.com/office/drawing/2010/main" val="0"/>
                        </a:ext>
                      </a:extLst>
                    </a:blip>
                    <a:stretch>
                      <a:fillRect/>
                    </a:stretch>
                  </pic:blipFill>
                  <pic:spPr>
                    <a:xfrm>
                      <a:off x="0" y="0"/>
                      <a:ext cx="3213754" cy="2410315"/>
                    </a:xfrm>
                    <a:prstGeom prst="rect">
                      <a:avLst/>
                    </a:prstGeom>
                  </pic:spPr>
                </pic:pic>
              </a:graphicData>
            </a:graphic>
          </wp:inline>
        </w:drawing>
      </w:r>
    </w:p>
    <w:p w:rsidR="00FC0807" w:rsidRPr="00FC0807" w:rsidRDefault="00FC0807" w:rsidP="00FC0807">
      <w:pPr>
        <w:spacing w:line="360" w:lineRule="auto"/>
        <w:ind w:right="21"/>
        <w:jc w:val="both"/>
        <w:rPr>
          <w:rFonts w:ascii="Arial" w:hAnsi="Arial" w:cs="Arial"/>
          <w:color w:val="333333"/>
          <w:sz w:val="20"/>
          <w:szCs w:val="20"/>
          <w:lang w:val="en-US"/>
        </w:rPr>
      </w:pPr>
      <w:proofErr w:type="spellStart"/>
      <w:r w:rsidRPr="00FC0807">
        <w:rPr>
          <w:rFonts w:ascii="Arial" w:hAnsi="Arial" w:cs="Arial"/>
          <w:b/>
          <w:bCs/>
          <w:sz w:val="20"/>
          <w:szCs w:val="20"/>
          <w:lang w:val="en-US"/>
        </w:rPr>
        <w:t>Bild</w:t>
      </w:r>
      <w:proofErr w:type="spellEnd"/>
      <w:r w:rsidRPr="00FC0807">
        <w:rPr>
          <w:rFonts w:ascii="Arial" w:hAnsi="Arial" w:cs="Arial"/>
          <w:b/>
          <w:bCs/>
          <w:sz w:val="20"/>
          <w:szCs w:val="20"/>
          <w:lang w:val="en-US"/>
        </w:rPr>
        <w:t xml:space="preserve"> 3:</w:t>
      </w:r>
      <w:r w:rsidRPr="00FC0807">
        <w:rPr>
          <w:rFonts w:ascii="Arial" w:hAnsi="Arial" w:cs="Arial"/>
          <w:bCs/>
          <w:sz w:val="20"/>
          <w:szCs w:val="20"/>
          <w:lang w:val="en-US"/>
        </w:rPr>
        <w:t xml:space="preserve"> </w:t>
      </w:r>
      <w:r>
        <w:rPr>
          <w:rFonts w:ascii="Arial" w:hAnsi="Arial"/>
          <w:sz w:val="20"/>
        </w:rPr>
        <w:t>Its exceptional light quality is based on special lens optics for targeted bat wing light distribution.</w:t>
      </w:r>
    </w:p>
    <w:p w:rsidR="00FC0807" w:rsidRDefault="00FC0807" w:rsidP="00FC0807">
      <w:pPr>
        <w:spacing w:line="360" w:lineRule="auto"/>
        <w:ind w:right="21"/>
        <w:rPr>
          <w:rFonts w:ascii="Arial" w:hAnsi="Arial" w:cs="Arial"/>
          <w:b/>
          <w:bCs/>
          <w:sz w:val="20"/>
          <w:szCs w:val="20"/>
        </w:rPr>
      </w:pPr>
      <w:r>
        <w:rPr>
          <w:rFonts w:ascii="Arial" w:hAnsi="Arial" w:cs="Arial"/>
          <w:b/>
          <w:bCs/>
          <w:noProof/>
          <w:sz w:val="20"/>
          <w:szCs w:val="20"/>
          <w:lang w:val="de-AT" w:eastAsia="zh-CN" w:bidi="ar-SA"/>
        </w:rPr>
        <w:lastRenderedPageBreak/>
        <w:drawing>
          <wp:inline distT="0" distB="0" distL="0" distR="0" wp14:anchorId="10C3BA8B" wp14:editId="3FD81494">
            <wp:extent cx="2390775" cy="2390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GoodDesignLogo.jpg"/>
                    <pic:cNvPicPr/>
                  </pic:nvPicPr>
                  <pic:blipFill>
                    <a:blip r:embed="rId18">
                      <a:extLst>
                        <a:ext uri="{28A0092B-C50C-407E-A947-70E740481C1C}">
                          <a14:useLocalDpi xmlns:a14="http://schemas.microsoft.com/office/drawing/2010/main" val="0"/>
                        </a:ext>
                      </a:extLst>
                    </a:blip>
                    <a:stretch>
                      <a:fillRect/>
                    </a:stretch>
                  </pic:blipFill>
                  <pic:spPr>
                    <a:xfrm>
                      <a:off x="0" y="0"/>
                      <a:ext cx="2390775" cy="2390775"/>
                    </a:xfrm>
                    <a:prstGeom prst="rect">
                      <a:avLst/>
                    </a:prstGeom>
                  </pic:spPr>
                </pic:pic>
              </a:graphicData>
            </a:graphic>
          </wp:inline>
        </w:drawing>
      </w:r>
    </w:p>
    <w:p w:rsidR="00FC0807" w:rsidRPr="009A778C" w:rsidRDefault="00FC0807" w:rsidP="00FC0807">
      <w:pPr>
        <w:spacing w:line="360" w:lineRule="auto"/>
        <w:ind w:right="21"/>
        <w:rPr>
          <w:rFonts w:ascii="Arial" w:hAnsi="Arial" w:cs="Arial"/>
          <w:sz w:val="20"/>
          <w:szCs w:val="20"/>
          <w:lang w:val="en-US"/>
        </w:rPr>
      </w:pPr>
      <w:proofErr w:type="spellStart"/>
      <w:r w:rsidRPr="009A778C">
        <w:rPr>
          <w:rFonts w:ascii="Arial" w:hAnsi="Arial" w:cs="Arial"/>
          <w:b/>
          <w:bCs/>
          <w:sz w:val="20"/>
          <w:szCs w:val="20"/>
          <w:lang w:val="en-US"/>
        </w:rPr>
        <w:t>Bild</w:t>
      </w:r>
      <w:proofErr w:type="spellEnd"/>
      <w:r w:rsidRPr="009A778C">
        <w:rPr>
          <w:rFonts w:ascii="Arial" w:hAnsi="Arial" w:cs="Arial"/>
          <w:b/>
          <w:bCs/>
          <w:sz w:val="20"/>
          <w:szCs w:val="20"/>
          <w:lang w:val="en-US"/>
        </w:rPr>
        <w:t xml:space="preserve"> 3:</w:t>
      </w:r>
      <w:r w:rsidRPr="009A778C">
        <w:rPr>
          <w:rFonts w:ascii="Arial" w:hAnsi="Arial" w:cs="Arial"/>
          <w:bCs/>
          <w:sz w:val="20"/>
          <w:szCs w:val="20"/>
          <w:lang w:val="en-US"/>
        </w:rPr>
        <w:t xml:space="preserve"> </w:t>
      </w:r>
      <w:r>
        <w:rPr>
          <w:rFonts w:ascii="Arial" w:hAnsi="Arial" w:cs="Arial"/>
          <w:sz w:val="20"/>
          <w:szCs w:val="20"/>
          <w:lang w:val="en-US"/>
        </w:rPr>
        <w:t>Official</w:t>
      </w:r>
      <w:r w:rsidRPr="009A778C">
        <w:rPr>
          <w:rFonts w:ascii="Arial" w:hAnsi="Arial" w:cs="Arial"/>
          <w:sz w:val="20"/>
          <w:szCs w:val="20"/>
          <w:lang w:val="en-US"/>
        </w:rPr>
        <w:t xml:space="preserve"> Logo: Green Good Design Award 2016. </w:t>
      </w:r>
    </w:p>
    <w:p w:rsidR="001D1920" w:rsidRPr="00FC0807" w:rsidRDefault="001D1920" w:rsidP="00122E37">
      <w:pPr>
        <w:spacing w:line="360" w:lineRule="auto"/>
        <w:ind w:right="23"/>
        <w:rPr>
          <w:rFonts w:ascii="Arial" w:hAnsi="Arial" w:cs="Arial"/>
          <w:bCs/>
          <w:sz w:val="20"/>
          <w:szCs w:val="20"/>
          <w:lang w:val="en-US"/>
        </w:rPr>
      </w:pPr>
    </w:p>
    <w:p w:rsidR="00DC1E29" w:rsidRPr="00FC0807" w:rsidRDefault="00DC1E29" w:rsidP="00DC1E29">
      <w:pPr>
        <w:spacing w:line="360" w:lineRule="auto"/>
        <w:jc w:val="both"/>
        <w:rPr>
          <w:rFonts w:ascii="Arial" w:hAnsi="Arial" w:cs="Arial"/>
          <w:sz w:val="20"/>
          <w:szCs w:val="20"/>
          <w:lang w:val="en-US"/>
        </w:rPr>
      </w:pPr>
    </w:p>
    <w:p w:rsidR="00FF7FD3" w:rsidRPr="00FC0807" w:rsidRDefault="00FF7FD3" w:rsidP="00DC1E29">
      <w:pPr>
        <w:spacing w:line="360" w:lineRule="auto"/>
        <w:jc w:val="both"/>
        <w:rPr>
          <w:rFonts w:ascii="Arial" w:hAnsi="Arial" w:cs="Arial"/>
          <w:sz w:val="20"/>
          <w:szCs w:val="20"/>
          <w:lang w:val="en-US"/>
        </w:rPr>
      </w:pPr>
    </w:p>
    <w:p w:rsidR="00D0120E" w:rsidRPr="00FC0807" w:rsidRDefault="00D0120E" w:rsidP="00D0120E">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FC0807" w:rsidRDefault="00FC0807" w:rsidP="00E65426">
      <w:pPr>
        <w:spacing w:after="200" w:line="360" w:lineRule="auto"/>
        <w:jc w:val="both"/>
        <w:rPr>
          <w:rFonts w:ascii="Arial" w:hAnsi="Arial" w:cs="Arial"/>
          <w:b/>
          <w:sz w:val="20"/>
          <w:szCs w:val="20"/>
          <w:lang w:val="en-US"/>
        </w:rPr>
      </w:pPr>
    </w:p>
    <w:p w:rsidR="00E65426" w:rsidRPr="003954D9" w:rsidRDefault="00E65426" w:rsidP="00E65426">
      <w:pPr>
        <w:spacing w:after="200" w:line="360" w:lineRule="auto"/>
        <w:jc w:val="both"/>
        <w:rPr>
          <w:rFonts w:ascii="Arial" w:hAnsi="Arial" w:cs="Arial"/>
          <w:b/>
          <w:color w:val="FF0000"/>
          <w:sz w:val="20"/>
          <w:szCs w:val="20"/>
        </w:rPr>
      </w:pPr>
      <w:r>
        <w:rPr>
          <w:rFonts w:ascii="Arial" w:hAnsi="Arial"/>
          <w:b/>
          <w:sz w:val="20"/>
        </w:rPr>
        <w:lastRenderedPageBreak/>
        <w:t>Press</w:t>
      </w:r>
      <w:r w:rsidR="00FC0807">
        <w:rPr>
          <w:rFonts w:ascii="Arial" w:hAnsi="Arial"/>
          <w:b/>
          <w:sz w:val="20"/>
        </w:rPr>
        <w:t>ekontak</w:t>
      </w:r>
      <w:r>
        <w:rPr>
          <w:rFonts w:ascii="Arial" w:hAnsi="Arial"/>
          <w:b/>
          <w:sz w:val="20"/>
        </w:rPr>
        <w:t xml:space="preserve">t: </w:t>
      </w:r>
    </w:p>
    <w:tbl>
      <w:tblPr>
        <w:tblW w:w="0" w:type="auto"/>
        <w:tblLook w:val="01E0" w:firstRow="1" w:lastRow="1" w:firstColumn="1" w:lastColumn="1" w:noHBand="0" w:noVBand="0"/>
      </w:tblPr>
      <w:tblGrid>
        <w:gridCol w:w="4219"/>
        <w:gridCol w:w="3717"/>
      </w:tblGrid>
      <w:tr w:rsidR="00E65426" w:rsidRPr="003A20D8" w:rsidTr="00503B13">
        <w:tc>
          <w:tcPr>
            <w:tcW w:w="4219" w:type="dxa"/>
          </w:tcPr>
          <w:p w:rsidR="00E65426" w:rsidRPr="00073E06" w:rsidRDefault="00E65426" w:rsidP="00503B13">
            <w:pPr>
              <w:ind w:right="23"/>
              <w:rPr>
                <w:rFonts w:ascii="Arial" w:eastAsia="Calibri" w:hAnsi="Arial" w:cs="Arial"/>
                <w:sz w:val="16"/>
                <w:szCs w:val="16"/>
                <w:lang w:val="de-AT"/>
              </w:rPr>
            </w:pPr>
            <w:r w:rsidRPr="00073E06">
              <w:rPr>
                <w:rFonts w:ascii="Arial" w:hAnsi="Arial"/>
                <w:sz w:val="16"/>
                <w:lang w:val="de-AT"/>
              </w:rPr>
              <w:t xml:space="preserve">Zumtobel </w:t>
            </w:r>
            <w:proofErr w:type="spellStart"/>
            <w:r w:rsidRPr="00073E06">
              <w:rPr>
                <w:rFonts w:ascii="Arial" w:hAnsi="Arial"/>
                <w:sz w:val="16"/>
                <w:lang w:val="de-AT"/>
              </w:rPr>
              <w:t>Lighting</w:t>
            </w:r>
            <w:proofErr w:type="spellEnd"/>
            <w:r w:rsidRPr="00073E06">
              <w:rPr>
                <w:rFonts w:ascii="Arial" w:hAnsi="Arial"/>
                <w:sz w:val="16"/>
                <w:lang w:val="de-AT"/>
              </w:rPr>
              <w:t xml:space="preserve"> GmbH</w:t>
            </w:r>
            <w:r w:rsidRPr="00073E06">
              <w:rPr>
                <w:rFonts w:ascii="Arial" w:eastAsia="Calibri" w:hAnsi="Arial" w:cs="Arial"/>
                <w:sz w:val="16"/>
                <w:szCs w:val="16"/>
                <w:lang w:val="de-AT"/>
              </w:rPr>
              <w:br/>
            </w:r>
            <w:r w:rsidRPr="00073E06">
              <w:rPr>
                <w:rFonts w:ascii="Arial" w:hAnsi="Arial"/>
                <w:sz w:val="16"/>
                <w:lang w:val="de-AT"/>
              </w:rPr>
              <w:t>Andreas Reimann</w:t>
            </w:r>
            <w:r w:rsidRPr="00073E06">
              <w:rPr>
                <w:rFonts w:ascii="Arial" w:eastAsia="Calibri" w:hAnsi="Arial" w:cs="Arial"/>
                <w:sz w:val="16"/>
                <w:szCs w:val="16"/>
                <w:lang w:val="de-AT"/>
              </w:rPr>
              <w:br/>
            </w:r>
            <w:r w:rsidRPr="00073E06">
              <w:rPr>
                <w:rFonts w:ascii="Arial" w:hAnsi="Arial"/>
                <w:sz w:val="16"/>
                <w:lang w:val="de-AT"/>
              </w:rPr>
              <w:t>Brand PR Manager</w:t>
            </w:r>
            <w:r w:rsidRPr="00073E06">
              <w:rPr>
                <w:rFonts w:ascii="Arial" w:eastAsia="Calibri" w:hAnsi="Arial" w:cs="Arial"/>
                <w:sz w:val="16"/>
                <w:szCs w:val="16"/>
                <w:lang w:val="de-AT"/>
              </w:rPr>
              <w:br/>
            </w:r>
            <w:r w:rsidRPr="00073E06">
              <w:rPr>
                <w:rFonts w:ascii="Arial" w:hAnsi="Arial"/>
                <w:sz w:val="16"/>
                <w:lang w:val="de-AT"/>
              </w:rPr>
              <w:t xml:space="preserve">Schweizer </w:t>
            </w:r>
            <w:proofErr w:type="spellStart"/>
            <w:r w:rsidRPr="00073E06">
              <w:rPr>
                <w:rFonts w:ascii="Arial" w:hAnsi="Arial"/>
                <w:sz w:val="16"/>
                <w:lang w:val="de-AT"/>
              </w:rPr>
              <w:t>Strasse</w:t>
            </w:r>
            <w:proofErr w:type="spellEnd"/>
            <w:r w:rsidRPr="00073E06">
              <w:rPr>
                <w:rFonts w:ascii="Arial" w:hAnsi="Arial"/>
                <w:sz w:val="16"/>
                <w:lang w:val="de-AT"/>
              </w:rPr>
              <w:t xml:space="preserve"> 30</w:t>
            </w:r>
            <w:r w:rsidRPr="00073E06">
              <w:rPr>
                <w:rFonts w:ascii="Arial" w:eastAsia="Calibri" w:hAnsi="Arial" w:cs="Arial"/>
                <w:sz w:val="16"/>
                <w:szCs w:val="16"/>
                <w:lang w:val="de-AT"/>
              </w:rPr>
              <w:br/>
            </w:r>
            <w:r w:rsidRPr="00073E06">
              <w:rPr>
                <w:rFonts w:ascii="Arial" w:hAnsi="Arial"/>
                <w:sz w:val="16"/>
                <w:lang w:val="de-AT"/>
              </w:rPr>
              <w:t>6850 Dornbirn</w:t>
            </w:r>
            <w:r w:rsidRPr="00073E06">
              <w:rPr>
                <w:rFonts w:ascii="Arial" w:eastAsia="Calibri" w:hAnsi="Arial" w:cs="Arial"/>
                <w:sz w:val="16"/>
                <w:szCs w:val="16"/>
                <w:lang w:val="de-AT"/>
              </w:rPr>
              <w:br/>
            </w:r>
            <w:r w:rsidRPr="00073E06">
              <w:rPr>
                <w:rFonts w:ascii="Arial" w:hAnsi="Arial"/>
                <w:sz w:val="16"/>
                <w:lang w:val="de-AT"/>
              </w:rPr>
              <w:t>Austria</w:t>
            </w:r>
          </w:p>
          <w:p w:rsidR="00E65426" w:rsidRPr="00073E06" w:rsidRDefault="00E65426" w:rsidP="00503B13">
            <w:pPr>
              <w:ind w:right="23"/>
              <w:rPr>
                <w:rFonts w:ascii="Arial" w:eastAsia="Calibri" w:hAnsi="Arial" w:cs="Arial"/>
                <w:sz w:val="16"/>
                <w:szCs w:val="16"/>
                <w:lang w:val="de-AT"/>
              </w:rPr>
            </w:pPr>
          </w:p>
          <w:p w:rsidR="00E65426" w:rsidRPr="00F96F32" w:rsidRDefault="00E65426" w:rsidP="00503B13">
            <w:pPr>
              <w:ind w:right="23"/>
              <w:rPr>
                <w:rFonts w:ascii="Arial" w:eastAsia="Calibri" w:hAnsi="Arial" w:cs="Arial"/>
                <w:sz w:val="16"/>
                <w:szCs w:val="16"/>
              </w:rPr>
            </w:pPr>
            <w:r>
              <w:rPr>
                <w:rFonts w:ascii="Arial" w:hAnsi="Arial"/>
                <w:sz w:val="16"/>
              </w:rPr>
              <w:t>Phone: +43 5572 390 26522</w:t>
            </w:r>
            <w:r>
              <w:rPr>
                <w:rFonts w:ascii="Arial" w:eastAsia="Calibri" w:hAnsi="Arial" w:cs="Arial"/>
                <w:sz w:val="16"/>
                <w:szCs w:val="16"/>
              </w:rPr>
              <w:br/>
            </w:r>
            <w:r>
              <w:rPr>
                <w:rStyle w:val="Hyperlink"/>
                <w:rFonts w:ascii="Arial" w:hAnsi="Arial"/>
                <w:sz w:val="16"/>
              </w:rPr>
              <w:t>press.zumtobel@zumtobelgroup.com</w:t>
            </w:r>
            <w:r>
              <w:rPr>
                <w:rStyle w:val="Hyperlink"/>
                <w:rFonts w:ascii="Arial" w:eastAsia="Calibri" w:hAnsi="Arial" w:cs="Arial"/>
                <w:sz w:val="16"/>
                <w:szCs w:val="16"/>
              </w:rPr>
              <w:br/>
            </w:r>
            <w:hyperlink r:id="rId19">
              <w:r>
                <w:rPr>
                  <w:rStyle w:val="Hyperlink"/>
                  <w:rFonts w:ascii="Arial" w:hAnsi="Arial"/>
                  <w:sz w:val="16"/>
                </w:rPr>
                <w:t>www.zumtobel.com</w:t>
              </w:r>
            </w:hyperlink>
          </w:p>
          <w:p w:rsidR="00E65426" w:rsidRPr="003710BF" w:rsidRDefault="00E65426" w:rsidP="00503B13">
            <w:pPr>
              <w:ind w:right="23"/>
              <w:rPr>
                <w:rFonts w:ascii="Arial" w:eastAsia="Calibri" w:hAnsi="Arial" w:cs="Arial"/>
                <w:bCs/>
                <w:sz w:val="16"/>
                <w:szCs w:val="16"/>
              </w:rPr>
            </w:pPr>
          </w:p>
        </w:tc>
        <w:tc>
          <w:tcPr>
            <w:tcW w:w="3717" w:type="dxa"/>
          </w:tcPr>
          <w:p w:rsidR="00E65426" w:rsidRDefault="00E65426" w:rsidP="00503B13">
            <w:pPr>
              <w:ind w:right="23"/>
              <w:rPr>
                <w:rFonts w:ascii="Arial" w:eastAsia="Calibri" w:hAnsi="Arial" w:cs="Arial"/>
                <w:sz w:val="16"/>
                <w:szCs w:val="16"/>
              </w:rPr>
            </w:pPr>
            <w:r>
              <w:rPr>
                <w:rFonts w:ascii="Arial" w:hAnsi="Arial"/>
                <w:sz w:val="16"/>
              </w:rPr>
              <w:t>Zumtobel Group</w:t>
            </w:r>
            <w:r>
              <w:rPr>
                <w:rFonts w:ascii="Arial" w:eastAsia="Calibri" w:hAnsi="Arial" w:cs="Arial"/>
                <w:sz w:val="16"/>
                <w:szCs w:val="16"/>
              </w:rPr>
              <w:br/>
            </w:r>
            <w:r>
              <w:rPr>
                <w:rFonts w:ascii="Arial" w:hAnsi="Arial"/>
                <w:sz w:val="16"/>
              </w:rPr>
              <w:t>Jennifer Sewell</w:t>
            </w:r>
            <w:r>
              <w:rPr>
                <w:rFonts w:ascii="Arial" w:eastAsia="Calibri" w:hAnsi="Arial" w:cs="Arial"/>
                <w:sz w:val="16"/>
                <w:szCs w:val="16"/>
              </w:rPr>
              <w:br/>
            </w:r>
            <w:r>
              <w:rPr>
                <w:rFonts w:ascii="Arial" w:hAnsi="Arial"/>
                <w:sz w:val="16"/>
              </w:rPr>
              <w:t>Marketing Communications Manager</w:t>
            </w:r>
            <w:r>
              <w:rPr>
                <w:rFonts w:ascii="Arial" w:eastAsia="Calibri" w:hAnsi="Arial" w:cs="Arial"/>
                <w:sz w:val="16"/>
                <w:szCs w:val="16"/>
              </w:rPr>
              <w:br/>
            </w:r>
            <w:r>
              <w:rPr>
                <w:rFonts w:ascii="Arial" w:hAnsi="Arial"/>
                <w:sz w:val="16"/>
              </w:rPr>
              <w:t>Chiltern Park, Chiltern Hill</w:t>
            </w:r>
            <w:r>
              <w:rPr>
                <w:rFonts w:ascii="Arial" w:eastAsia="Calibri" w:hAnsi="Arial" w:cs="Arial"/>
                <w:sz w:val="16"/>
                <w:szCs w:val="16"/>
              </w:rPr>
              <w:br/>
            </w:r>
            <w:r>
              <w:rPr>
                <w:rFonts w:ascii="Arial" w:hAnsi="Arial"/>
                <w:sz w:val="16"/>
              </w:rPr>
              <w:t>Chalfont St Peter, Buckinghamshire SL9 9FG</w:t>
            </w:r>
            <w:r>
              <w:rPr>
                <w:rFonts w:ascii="Arial" w:eastAsia="Calibri" w:hAnsi="Arial" w:cs="Arial"/>
                <w:sz w:val="16"/>
                <w:szCs w:val="16"/>
              </w:rPr>
              <w:br/>
            </w:r>
            <w:r>
              <w:rPr>
                <w:rFonts w:ascii="Arial" w:hAnsi="Arial"/>
                <w:sz w:val="16"/>
              </w:rPr>
              <w:t>United Kingdom</w:t>
            </w:r>
          </w:p>
          <w:p w:rsidR="00E65426" w:rsidRDefault="00E65426" w:rsidP="00503B13">
            <w:pPr>
              <w:ind w:right="23"/>
              <w:rPr>
                <w:rFonts w:ascii="Arial" w:eastAsia="Calibri" w:hAnsi="Arial" w:cs="Arial"/>
                <w:sz w:val="16"/>
                <w:szCs w:val="16"/>
              </w:rPr>
            </w:pPr>
          </w:p>
          <w:p w:rsidR="00E65426" w:rsidRPr="003710BF" w:rsidRDefault="00E65426" w:rsidP="00503B13">
            <w:pPr>
              <w:ind w:right="23"/>
              <w:rPr>
                <w:rFonts w:ascii="Arial" w:eastAsia="Calibri" w:hAnsi="Arial" w:cs="Arial"/>
                <w:sz w:val="16"/>
                <w:szCs w:val="16"/>
              </w:rPr>
            </w:pPr>
            <w:r>
              <w:rPr>
                <w:rFonts w:ascii="Arial" w:hAnsi="Arial"/>
                <w:sz w:val="16"/>
              </w:rPr>
              <w:t>Phone: +44 0 7785 232 294</w:t>
            </w:r>
            <w:r>
              <w:rPr>
                <w:rFonts w:ascii="Arial" w:eastAsia="Calibri" w:hAnsi="Arial" w:cs="Arial"/>
                <w:sz w:val="16"/>
                <w:szCs w:val="16"/>
              </w:rPr>
              <w:br/>
            </w:r>
            <w:hyperlink r:id="rId20">
              <w:r>
                <w:rPr>
                  <w:rStyle w:val="Hyperlink"/>
                  <w:rFonts w:ascii="Arial" w:hAnsi="Arial"/>
                  <w:sz w:val="16"/>
                </w:rPr>
                <w:t>jennifer.sewell@zumtobelgroup.com</w:t>
              </w:r>
            </w:hyperlink>
            <w:r>
              <w:rPr>
                <w:rFonts w:ascii="Arial" w:eastAsia="Calibri" w:hAnsi="Arial" w:cs="Arial"/>
                <w:sz w:val="16"/>
                <w:szCs w:val="16"/>
              </w:rPr>
              <w:br/>
            </w:r>
            <w:hyperlink r:id="rId21">
              <w:r>
                <w:rPr>
                  <w:rStyle w:val="Hyperlink"/>
                  <w:rFonts w:ascii="Arial" w:hAnsi="Arial"/>
                  <w:sz w:val="16"/>
                </w:rPr>
                <w:t>www.zumtobel.com</w:t>
              </w:r>
            </w:hyperlink>
          </w:p>
          <w:p w:rsidR="00E65426" w:rsidRPr="003710BF" w:rsidRDefault="00E65426" w:rsidP="00503B13">
            <w:pPr>
              <w:ind w:right="23"/>
              <w:rPr>
                <w:rFonts w:ascii="Arial" w:eastAsia="Calibri" w:hAnsi="Arial" w:cs="Arial"/>
                <w:bCs/>
                <w:color w:val="FF0000"/>
                <w:sz w:val="16"/>
                <w:szCs w:val="16"/>
              </w:rPr>
            </w:pPr>
          </w:p>
        </w:tc>
      </w:tr>
      <w:tr w:rsidR="00E65426" w:rsidRPr="003A20D8" w:rsidTr="00503B13">
        <w:tc>
          <w:tcPr>
            <w:tcW w:w="4219" w:type="dxa"/>
          </w:tcPr>
          <w:p w:rsidR="005D73D0" w:rsidRDefault="005D73D0" w:rsidP="00503B13">
            <w:pPr>
              <w:ind w:right="23"/>
              <w:rPr>
                <w:rFonts w:ascii="Arial" w:eastAsia="Calibri" w:hAnsi="Arial" w:cs="Arial"/>
                <w:bCs/>
                <w:sz w:val="16"/>
                <w:szCs w:val="16"/>
              </w:rPr>
            </w:pPr>
          </w:p>
          <w:p w:rsidR="005D73D0" w:rsidRDefault="005D73D0" w:rsidP="00503B13">
            <w:pPr>
              <w:ind w:right="23"/>
              <w:rPr>
                <w:rFonts w:ascii="Arial" w:eastAsia="Calibri" w:hAnsi="Arial" w:cs="Arial"/>
                <w:bCs/>
                <w:sz w:val="16"/>
                <w:szCs w:val="16"/>
              </w:rPr>
            </w:pPr>
          </w:p>
          <w:p w:rsidR="00E65426" w:rsidRPr="003710BF" w:rsidRDefault="00E65426" w:rsidP="00503B13">
            <w:pPr>
              <w:ind w:right="23"/>
              <w:rPr>
                <w:rFonts w:ascii="Arial" w:hAnsi="Arial" w:cs="Arial"/>
                <w:sz w:val="16"/>
                <w:szCs w:val="16"/>
              </w:rPr>
            </w:pPr>
            <w:r>
              <w:rPr>
                <w:rFonts w:ascii="Arial" w:hAnsi="Arial"/>
                <w:sz w:val="16"/>
              </w:rPr>
              <w:t>Zumtobel Lighting Inc.</w:t>
            </w:r>
            <w:r>
              <w:rPr>
                <w:rFonts w:ascii="Arial" w:eastAsia="Calibri" w:hAnsi="Arial" w:cs="Arial"/>
                <w:b/>
                <w:bCs/>
                <w:sz w:val="16"/>
                <w:szCs w:val="16"/>
              </w:rPr>
              <w:br/>
            </w:r>
            <w:r>
              <w:rPr>
                <w:rFonts w:ascii="Arial" w:hAnsi="Arial"/>
                <w:sz w:val="16"/>
              </w:rPr>
              <w:t>Karianna Haasch</w:t>
            </w:r>
            <w:r>
              <w:rPr>
                <w:rFonts w:ascii="Arial" w:eastAsia="Calibri" w:hAnsi="Arial" w:cs="Arial"/>
                <w:bCs/>
                <w:sz w:val="16"/>
                <w:szCs w:val="16"/>
              </w:rPr>
              <w:br/>
            </w:r>
            <w:r>
              <w:rPr>
                <w:rFonts w:ascii="Arial" w:hAnsi="Arial"/>
                <w:sz w:val="16"/>
              </w:rPr>
              <w:t>Marketing Manager Americas</w:t>
            </w:r>
            <w:r>
              <w:rPr>
                <w:rFonts w:ascii="Arial" w:eastAsia="Calibri" w:hAnsi="Arial" w:cs="Arial"/>
                <w:bCs/>
                <w:sz w:val="16"/>
                <w:szCs w:val="16"/>
              </w:rPr>
              <w:br/>
            </w:r>
            <w:r>
              <w:rPr>
                <w:rFonts w:ascii="Arial" w:hAnsi="Arial"/>
                <w:sz w:val="16"/>
              </w:rPr>
              <w:t>Zumtobel Lighting US</w:t>
            </w:r>
            <w:r>
              <w:rPr>
                <w:rFonts w:ascii="Arial" w:eastAsia="Calibri" w:hAnsi="Arial" w:cs="Arial"/>
                <w:bCs/>
                <w:sz w:val="16"/>
                <w:szCs w:val="16"/>
              </w:rPr>
              <w:br/>
            </w:r>
            <w:r>
              <w:rPr>
                <w:rFonts w:ascii="Arial" w:hAnsi="Arial"/>
                <w:sz w:val="16"/>
              </w:rPr>
              <w:t>3300 Route 9W</w:t>
            </w:r>
            <w:r>
              <w:rPr>
                <w:rFonts w:ascii="Arial" w:eastAsia="Calibri" w:hAnsi="Arial" w:cs="Arial"/>
                <w:bCs/>
                <w:sz w:val="16"/>
                <w:szCs w:val="16"/>
              </w:rPr>
              <w:br/>
            </w:r>
            <w:r>
              <w:rPr>
                <w:rFonts w:ascii="Arial" w:hAnsi="Arial"/>
                <w:sz w:val="16"/>
              </w:rPr>
              <w:t>Highland, NY 12528</w:t>
            </w:r>
            <w:r>
              <w:rPr>
                <w:rFonts w:ascii="Arial" w:eastAsia="Calibri" w:hAnsi="Arial" w:cs="Arial"/>
                <w:bCs/>
                <w:sz w:val="16"/>
                <w:szCs w:val="16"/>
              </w:rPr>
              <w:br/>
            </w:r>
            <w:r>
              <w:rPr>
                <w:rFonts w:ascii="Arial" w:eastAsia="Calibri" w:hAnsi="Arial" w:cs="Arial"/>
                <w:bCs/>
                <w:sz w:val="16"/>
                <w:szCs w:val="16"/>
              </w:rPr>
              <w:br/>
            </w:r>
            <w:r>
              <w:rPr>
                <w:rFonts w:ascii="Arial" w:hAnsi="Arial"/>
                <w:sz w:val="16"/>
              </w:rPr>
              <w:t>Phone: +1 845-691-6262 - 7611</w:t>
            </w:r>
            <w:r>
              <w:rPr>
                <w:rFonts w:ascii="Arial" w:eastAsia="Calibri" w:hAnsi="Arial" w:cs="Arial"/>
                <w:bCs/>
                <w:sz w:val="16"/>
                <w:szCs w:val="16"/>
              </w:rPr>
              <w:br/>
            </w:r>
            <w:hyperlink r:id="rId22">
              <w:r>
                <w:rPr>
                  <w:rStyle w:val="Hyperlink"/>
                  <w:rFonts w:ascii="Arial" w:hAnsi="Arial"/>
                  <w:sz w:val="16"/>
                </w:rPr>
                <w:t>donna.fischer@zumtobelgroup.com</w:t>
              </w:r>
            </w:hyperlink>
            <w:r>
              <w:rPr>
                <w:rFonts w:ascii="Arial" w:hAnsi="Arial" w:cs="Arial"/>
                <w:sz w:val="16"/>
                <w:szCs w:val="16"/>
              </w:rPr>
              <w:br/>
            </w:r>
            <w:hyperlink r:id="rId23">
              <w:r>
                <w:rPr>
                  <w:rStyle w:val="Hyperlink"/>
                  <w:rFonts w:ascii="Arial" w:hAnsi="Arial"/>
                  <w:sz w:val="16"/>
                </w:rPr>
                <w:t>www.zumtobel.us</w:t>
              </w:r>
            </w:hyperlink>
          </w:p>
          <w:p w:rsidR="00E65426" w:rsidRPr="00F96F32" w:rsidRDefault="00E65426" w:rsidP="00503B13">
            <w:pPr>
              <w:ind w:right="23"/>
              <w:rPr>
                <w:rFonts w:ascii="Arial" w:eastAsia="Calibri" w:hAnsi="Arial" w:cs="Arial"/>
                <w:sz w:val="16"/>
                <w:szCs w:val="16"/>
              </w:rPr>
            </w:pPr>
          </w:p>
        </w:tc>
        <w:tc>
          <w:tcPr>
            <w:tcW w:w="3717" w:type="dxa"/>
          </w:tcPr>
          <w:p w:rsidR="00E65426" w:rsidRPr="00F96F32" w:rsidRDefault="00E65426" w:rsidP="00503B13">
            <w:pPr>
              <w:ind w:right="23"/>
              <w:rPr>
                <w:rFonts w:ascii="Arial" w:eastAsia="Calibri" w:hAnsi="Arial" w:cs="Arial"/>
                <w:sz w:val="16"/>
                <w:szCs w:val="16"/>
              </w:rPr>
            </w:pPr>
          </w:p>
        </w:tc>
      </w:tr>
    </w:tbl>
    <w:p w:rsidR="00E65426" w:rsidRDefault="00E65426" w:rsidP="00E65426">
      <w:pPr>
        <w:spacing w:after="120"/>
        <w:jc w:val="both"/>
        <w:rPr>
          <w:rFonts w:ascii="Arial" w:eastAsia="Calibri" w:hAnsi="Arial" w:cs="Arial"/>
          <w:sz w:val="16"/>
          <w:szCs w:val="16"/>
        </w:rPr>
      </w:pPr>
    </w:p>
    <w:p w:rsidR="00E65426" w:rsidRPr="00F9364A" w:rsidRDefault="00E65426" w:rsidP="00E65426">
      <w:pPr>
        <w:rPr>
          <w:rFonts w:ascii="Arial" w:hAnsi="Arial" w:cs="Arial"/>
        </w:rPr>
      </w:pPr>
    </w:p>
    <w:p w:rsidR="00E65426" w:rsidRDefault="00E65426" w:rsidP="00E65426">
      <w:pPr>
        <w:spacing w:after="160"/>
        <w:jc w:val="both"/>
        <w:rPr>
          <w:rFonts w:ascii="Arial" w:hAnsi="Arial" w:cs="Arial"/>
          <w:b/>
          <w:color w:val="FF0000"/>
          <w:sz w:val="16"/>
          <w:szCs w:val="16"/>
        </w:rPr>
      </w:pPr>
      <w:r>
        <w:rPr>
          <w:rFonts w:ascii="Arial" w:hAnsi="Arial"/>
          <w:b/>
          <w:sz w:val="16"/>
        </w:rPr>
        <w:t xml:space="preserve">About Zumtobel </w:t>
      </w:r>
    </w:p>
    <w:p w:rsidR="00E65426" w:rsidRPr="00CF589A" w:rsidRDefault="00E65426" w:rsidP="00E65426">
      <w:pPr>
        <w:suppressAutoHyphens/>
        <w:spacing w:after="160"/>
        <w:jc w:val="both"/>
        <w:rPr>
          <w:rFonts w:ascii="Arial" w:hAnsi="Arial"/>
          <w:sz w:val="16"/>
          <w:szCs w:val="16"/>
        </w:rPr>
      </w:pPr>
      <w:r>
        <w:rPr>
          <w:rFonts w:ascii="Arial" w:hAnsi="Arial"/>
          <w:sz w:val="16"/>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rsidR="00E65426" w:rsidRPr="00F9364A" w:rsidRDefault="00E65426" w:rsidP="00E65426">
      <w:pPr>
        <w:spacing w:line="360" w:lineRule="auto"/>
        <w:jc w:val="right"/>
        <w:rPr>
          <w:rFonts w:ascii="Arial" w:hAnsi="Arial" w:cs="Arial"/>
          <w:b/>
          <w:sz w:val="20"/>
          <w:szCs w:val="20"/>
        </w:rPr>
      </w:pPr>
      <w:r>
        <w:rPr>
          <w:rFonts w:ascii="Arial" w:hAnsi="Arial"/>
          <w:b/>
          <w:sz w:val="20"/>
        </w:rPr>
        <w:t>Zumtobel. The Light.</w:t>
      </w:r>
    </w:p>
    <w:p w:rsidR="00D0120E" w:rsidRDefault="00D0120E" w:rsidP="00D0120E">
      <w:pPr>
        <w:spacing w:line="360" w:lineRule="auto"/>
        <w:jc w:val="both"/>
        <w:rPr>
          <w:rFonts w:ascii="Arial" w:hAnsi="Arial" w:cs="Arial"/>
          <w:b/>
          <w:sz w:val="20"/>
          <w:szCs w:val="20"/>
        </w:rPr>
      </w:pPr>
    </w:p>
    <w:p w:rsidR="00927636" w:rsidRPr="00E46D32" w:rsidRDefault="00927636" w:rsidP="00D0120E">
      <w:pPr>
        <w:rPr>
          <w:rFonts w:ascii="Arial" w:hAnsi="Arial" w:cs="Arial"/>
          <w:sz w:val="20"/>
          <w:szCs w:val="20"/>
        </w:rPr>
      </w:pPr>
    </w:p>
    <w:sectPr w:rsidR="00927636" w:rsidRPr="00E46D32" w:rsidSect="00C101D5">
      <w:headerReference w:type="default" r:id="rId24"/>
      <w:footerReference w:type="default" r:id="rId2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EA2" w:rsidRDefault="00903EA2">
      <w:r>
        <w:separator/>
      </w:r>
    </w:p>
  </w:endnote>
  <w:endnote w:type="continuationSeparator" w:id="0">
    <w:p w:rsidR="00903EA2" w:rsidRDefault="0090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CF" w:rsidRPr="00F04900" w:rsidRDefault="003B75CF" w:rsidP="00C101D5">
    <w:pPr>
      <w:pStyle w:val="Footer"/>
      <w:jc w:val="right"/>
      <w:rPr>
        <w:rFonts w:ascii="Arial" w:hAnsi="Arial" w:cs="Arial"/>
        <w:sz w:val="16"/>
        <w:szCs w:val="16"/>
      </w:rPr>
    </w:pPr>
    <w:r>
      <w:rPr>
        <w:rStyle w:val="PageNumber"/>
        <w:rFonts w:ascii="Arial" w:hAnsi="Arial"/>
        <w:sz w:val="16"/>
      </w:rPr>
      <w:t xml:space="preserve">Page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C7E23">
      <w:rPr>
        <w:rStyle w:val="PageNumber"/>
        <w:rFonts w:ascii="Arial" w:hAnsi="Arial" w:cs="Arial"/>
        <w:noProof/>
        <w:sz w:val="16"/>
        <w:szCs w:val="16"/>
      </w:rPr>
      <w:t>2</w:t>
    </w:r>
    <w:r w:rsidRPr="00F04900">
      <w:rPr>
        <w:rStyle w:val="PageNumber"/>
        <w:rFonts w:ascii="Arial" w:hAnsi="Arial" w:cs="Arial"/>
        <w:sz w:val="16"/>
        <w:szCs w:val="16"/>
      </w:rPr>
      <w:fldChar w:fldCharType="end"/>
    </w:r>
    <w:r>
      <w:rPr>
        <w:rStyle w:val="PageNumber"/>
        <w:rFonts w:ascii="Arial" w:hAnsi="Arial"/>
        <w:sz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C7E23">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EA2" w:rsidRDefault="00903EA2">
      <w:r>
        <w:separator/>
      </w:r>
    </w:p>
  </w:footnote>
  <w:footnote w:type="continuationSeparator" w:id="0">
    <w:p w:rsidR="00903EA2" w:rsidRDefault="0090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CF" w:rsidRDefault="003B75CF"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3B75CF" w:rsidRDefault="003B75CF" w:rsidP="00C101D5">
    <w:pPr>
      <w:pStyle w:val="Header"/>
      <w:jc w:val="right"/>
    </w:pPr>
  </w:p>
  <w:p w:rsidR="003B75CF" w:rsidRDefault="003B75CF"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10C8A"/>
    <w:rsid w:val="00022DDE"/>
    <w:rsid w:val="00027353"/>
    <w:rsid w:val="00031895"/>
    <w:rsid w:val="00033255"/>
    <w:rsid w:val="00035D0F"/>
    <w:rsid w:val="0004478E"/>
    <w:rsid w:val="00054A05"/>
    <w:rsid w:val="000628B5"/>
    <w:rsid w:val="000630FB"/>
    <w:rsid w:val="0006392F"/>
    <w:rsid w:val="0007380E"/>
    <w:rsid w:val="00073E06"/>
    <w:rsid w:val="00075E05"/>
    <w:rsid w:val="00093BA1"/>
    <w:rsid w:val="000A1D24"/>
    <w:rsid w:val="000A6C94"/>
    <w:rsid w:val="000A762B"/>
    <w:rsid w:val="000B1FE7"/>
    <w:rsid w:val="000B21BE"/>
    <w:rsid w:val="000C0203"/>
    <w:rsid w:val="000C2BE3"/>
    <w:rsid w:val="000C3076"/>
    <w:rsid w:val="000C5C32"/>
    <w:rsid w:val="000C7E06"/>
    <w:rsid w:val="000D0940"/>
    <w:rsid w:val="000D0D38"/>
    <w:rsid w:val="000D3459"/>
    <w:rsid w:val="000E04DD"/>
    <w:rsid w:val="000E269F"/>
    <w:rsid w:val="000E6B7A"/>
    <w:rsid w:val="000F0522"/>
    <w:rsid w:val="000F3E13"/>
    <w:rsid w:val="00101DE3"/>
    <w:rsid w:val="00107532"/>
    <w:rsid w:val="00110454"/>
    <w:rsid w:val="0011269E"/>
    <w:rsid w:val="001140C3"/>
    <w:rsid w:val="00114C9D"/>
    <w:rsid w:val="001206A9"/>
    <w:rsid w:val="00122E37"/>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D1226"/>
    <w:rsid w:val="001D1920"/>
    <w:rsid w:val="001E30E9"/>
    <w:rsid w:val="001E6927"/>
    <w:rsid w:val="001F2156"/>
    <w:rsid w:val="001F7503"/>
    <w:rsid w:val="002012D1"/>
    <w:rsid w:val="00213B00"/>
    <w:rsid w:val="00214AAA"/>
    <w:rsid w:val="00215740"/>
    <w:rsid w:val="002227F7"/>
    <w:rsid w:val="0022311F"/>
    <w:rsid w:val="00223451"/>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86AF0"/>
    <w:rsid w:val="0029038D"/>
    <w:rsid w:val="00290C5E"/>
    <w:rsid w:val="00291249"/>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0798B"/>
    <w:rsid w:val="00311AE6"/>
    <w:rsid w:val="00314191"/>
    <w:rsid w:val="00314A24"/>
    <w:rsid w:val="00316D08"/>
    <w:rsid w:val="00325C55"/>
    <w:rsid w:val="00326E14"/>
    <w:rsid w:val="003334D2"/>
    <w:rsid w:val="00333A2D"/>
    <w:rsid w:val="00335DA7"/>
    <w:rsid w:val="003372F2"/>
    <w:rsid w:val="00347451"/>
    <w:rsid w:val="00360235"/>
    <w:rsid w:val="0036278B"/>
    <w:rsid w:val="00371EFF"/>
    <w:rsid w:val="003728D7"/>
    <w:rsid w:val="00375F41"/>
    <w:rsid w:val="0038115E"/>
    <w:rsid w:val="00382FA6"/>
    <w:rsid w:val="00384A41"/>
    <w:rsid w:val="00385A8B"/>
    <w:rsid w:val="00387755"/>
    <w:rsid w:val="0039008F"/>
    <w:rsid w:val="00390130"/>
    <w:rsid w:val="003954D9"/>
    <w:rsid w:val="00395F2D"/>
    <w:rsid w:val="003963A3"/>
    <w:rsid w:val="003A20D8"/>
    <w:rsid w:val="003A4F21"/>
    <w:rsid w:val="003B01E8"/>
    <w:rsid w:val="003B703D"/>
    <w:rsid w:val="003B75CF"/>
    <w:rsid w:val="003C2857"/>
    <w:rsid w:val="003C501C"/>
    <w:rsid w:val="003C5932"/>
    <w:rsid w:val="003D72B1"/>
    <w:rsid w:val="003E24E4"/>
    <w:rsid w:val="003E37F8"/>
    <w:rsid w:val="003E6AAA"/>
    <w:rsid w:val="003E742A"/>
    <w:rsid w:val="00401C54"/>
    <w:rsid w:val="00404FA8"/>
    <w:rsid w:val="00412325"/>
    <w:rsid w:val="00413228"/>
    <w:rsid w:val="00416DB9"/>
    <w:rsid w:val="00421FEF"/>
    <w:rsid w:val="00423C48"/>
    <w:rsid w:val="00425BA6"/>
    <w:rsid w:val="004342B3"/>
    <w:rsid w:val="00435901"/>
    <w:rsid w:val="0043656B"/>
    <w:rsid w:val="0045126E"/>
    <w:rsid w:val="00456919"/>
    <w:rsid w:val="00456D5F"/>
    <w:rsid w:val="00461A32"/>
    <w:rsid w:val="004625A4"/>
    <w:rsid w:val="0047218A"/>
    <w:rsid w:val="004723E9"/>
    <w:rsid w:val="00472686"/>
    <w:rsid w:val="00480F47"/>
    <w:rsid w:val="00491099"/>
    <w:rsid w:val="0049120A"/>
    <w:rsid w:val="00491E84"/>
    <w:rsid w:val="00494C2C"/>
    <w:rsid w:val="004A1F89"/>
    <w:rsid w:val="004A439F"/>
    <w:rsid w:val="004B18FC"/>
    <w:rsid w:val="004B31D7"/>
    <w:rsid w:val="004B528E"/>
    <w:rsid w:val="004B7669"/>
    <w:rsid w:val="004C2AB5"/>
    <w:rsid w:val="004C720A"/>
    <w:rsid w:val="004D1DC8"/>
    <w:rsid w:val="004D4A6C"/>
    <w:rsid w:val="004D50F1"/>
    <w:rsid w:val="004E3855"/>
    <w:rsid w:val="004E4525"/>
    <w:rsid w:val="004E684F"/>
    <w:rsid w:val="004F0A9C"/>
    <w:rsid w:val="004F45BE"/>
    <w:rsid w:val="004F4D24"/>
    <w:rsid w:val="004F5C16"/>
    <w:rsid w:val="004F67E4"/>
    <w:rsid w:val="004F6A3C"/>
    <w:rsid w:val="00503B13"/>
    <w:rsid w:val="005137E5"/>
    <w:rsid w:val="0051498A"/>
    <w:rsid w:val="00517DF1"/>
    <w:rsid w:val="0052296F"/>
    <w:rsid w:val="005232E1"/>
    <w:rsid w:val="00527E6D"/>
    <w:rsid w:val="005304BD"/>
    <w:rsid w:val="005320B0"/>
    <w:rsid w:val="00532816"/>
    <w:rsid w:val="00534679"/>
    <w:rsid w:val="00536D90"/>
    <w:rsid w:val="00540B25"/>
    <w:rsid w:val="00547250"/>
    <w:rsid w:val="005518B4"/>
    <w:rsid w:val="00552FF0"/>
    <w:rsid w:val="00553EA0"/>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C457C"/>
    <w:rsid w:val="005C7E23"/>
    <w:rsid w:val="005D634E"/>
    <w:rsid w:val="005D73D0"/>
    <w:rsid w:val="005E570C"/>
    <w:rsid w:val="005F07EE"/>
    <w:rsid w:val="005F7EEF"/>
    <w:rsid w:val="0060194B"/>
    <w:rsid w:val="006128A6"/>
    <w:rsid w:val="006164CF"/>
    <w:rsid w:val="00616935"/>
    <w:rsid w:val="0061751E"/>
    <w:rsid w:val="00622651"/>
    <w:rsid w:val="0064254C"/>
    <w:rsid w:val="00643D5B"/>
    <w:rsid w:val="00644169"/>
    <w:rsid w:val="0065065D"/>
    <w:rsid w:val="006511FE"/>
    <w:rsid w:val="00655C1B"/>
    <w:rsid w:val="00660064"/>
    <w:rsid w:val="00664F8B"/>
    <w:rsid w:val="006673D6"/>
    <w:rsid w:val="00680885"/>
    <w:rsid w:val="00686175"/>
    <w:rsid w:val="00690376"/>
    <w:rsid w:val="0069066D"/>
    <w:rsid w:val="00693639"/>
    <w:rsid w:val="006959FE"/>
    <w:rsid w:val="006A258A"/>
    <w:rsid w:val="006A590A"/>
    <w:rsid w:val="006A7F2C"/>
    <w:rsid w:val="006B3439"/>
    <w:rsid w:val="006B6311"/>
    <w:rsid w:val="006B704B"/>
    <w:rsid w:val="006C30DA"/>
    <w:rsid w:val="006C45C4"/>
    <w:rsid w:val="006C6BFE"/>
    <w:rsid w:val="006D16AA"/>
    <w:rsid w:val="006D2982"/>
    <w:rsid w:val="006D467B"/>
    <w:rsid w:val="006D5BC1"/>
    <w:rsid w:val="006D5D83"/>
    <w:rsid w:val="006E0085"/>
    <w:rsid w:val="006E2CF6"/>
    <w:rsid w:val="006E43B1"/>
    <w:rsid w:val="006E4AF7"/>
    <w:rsid w:val="006E5A7C"/>
    <w:rsid w:val="006E5E3B"/>
    <w:rsid w:val="006F00E2"/>
    <w:rsid w:val="006F330B"/>
    <w:rsid w:val="006F3F23"/>
    <w:rsid w:val="006F49E0"/>
    <w:rsid w:val="006F587A"/>
    <w:rsid w:val="006F7F8C"/>
    <w:rsid w:val="00704A6A"/>
    <w:rsid w:val="00704E8E"/>
    <w:rsid w:val="00705B22"/>
    <w:rsid w:val="00710293"/>
    <w:rsid w:val="00710B20"/>
    <w:rsid w:val="00711965"/>
    <w:rsid w:val="00711ADE"/>
    <w:rsid w:val="00713E15"/>
    <w:rsid w:val="00716309"/>
    <w:rsid w:val="00730734"/>
    <w:rsid w:val="00745C6B"/>
    <w:rsid w:val="00746E84"/>
    <w:rsid w:val="00754DC2"/>
    <w:rsid w:val="00766352"/>
    <w:rsid w:val="00786E22"/>
    <w:rsid w:val="00786E23"/>
    <w:rsid w:val="0079284D"/>
    <w:rsid w:val="00792D54"/>
    <w:rsid w:val="0079456D"/>
    <w:rsid w:val="0079670C"/>
    <w:rsid w:val="007A0F6E"/>
    <w:rsid w:val="007A6C6C"/>
    <w:rsid w:val="007B055F"/>
    <w:rsid w:val="007B240A"/>
    <w:rsid w:val="007B2F60"/>
    <w:rsid w:val="007B7D01"/>
    <w:rsid w:val="007C3F61"/>
    <w:rsid w:val="007D1D90"/>
    <w:rsid w:val="007D2D0E"/>
    <w:rsid w:val="007E21F3"/>
    <w:rsid w:val="007E4847"/>
    <w:rsid w:val="007F0EF3"/>
    <w:rsid w:val="007F164D"/>
    <w:rsid w:val="007F64AB"/>
    <w:rsid w:val="00802602"/>
    <w:rsid w:val="008128AE"/>
    <w:rsid w:val="0081771C"/>
    <w:rsid w:val="00817A58"/>
    <w:rsid w:val="0082040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D3593"/>
    <w:rsid w:val="008D4020"/>
    <w:rsid w:val="008E2997"/>
    <w:rsid w:val="008E4FA5"/>
    <w:rsid w:val="008E63A7"/>
    <w:rsid w:val="008F1A27"/>
    <w:rsid w:val="008F2332"/>
    <w:rsid w:val="008F6C10"/>
    <w:rsid w:val="00903EA2"/>
    <w:rsid w:val="00906B4E"/>
    <w:rsid w:val="00911294"/>
    <w:rsid w:val="009116C9"/>
    <w:rsid w:val="009144B1"/>
    <w:rsid w:val="00922325"/>
    <w:rsid w:val="009229EC"/>
    <w:rsid w:val="00925D11"/>
    <w:rsid w:val="00927636"/>
    <w:rsid w:val="009304F1"/>
    <w:rsid w:val="009346C3"/>
    <w:rsid w:val="00936BDE"/>
    <w:rsid w:val="0094194C"/>
    <w:rsid w:val="009423E4"/>
    <w:rsid w:val="00943309"/>
    <w:rsid w:val="0094597D"/>
    <w:rsid w:val="0094645F"/>
    <w:rsid w:val="00947C33"/>
    <w:rsid w:val="0095067F"/>
    <w:rsid w:val="009512F6"/>
    <w:rsid w:val="00965E35"/>
    <w:rsid w:val="00965F5D"/>
    <w:rsid w:val="00967443"/>
    <w:rsid w:val="0097462C"/>
    <w:rsid w:val="00976562"/>
    <w:rsid w:val="00977DFD"/>
    <w:rsid w:val="009947F2"/>
    <w:rsid w:val="0099543D"/>
    <w:rsid w:val="009A0D45"/>
    <w:rsid w:val="009A1D79"/>
    <w:rsid w:val="009B0343"/>
    <w:rsid w:val="009B0CEC"/>
    <w:rsid w:val="009B72A3"/>
    <w:rsid w:val="009C2541"/>
    <w:rsid w:val="009C444A"/>
    <w:rsid w:val="009C7FA4"/>
    <w:rsid w:val="009D0625"/>
    <w:rsid w:val="009D0A80"/>
    <w:rsid w:val="009D3802"/>
    <w:rsid w:val="009D4A95"/>
    <w:rsid w:val="009E001D"/>
    <w:rsid w:val="009E08EC"/>
    <w:rsid w:val="009E0A83"/>
    <w:rsid w:val="009E1864"/>
    <w:rsid w:val="009F0B11"/>
    <w:rsid w:val="00A013A7"/>
    <w:rsid w:val="00A028F9"/>
    <w:rsid w:val="00A031E4"/>
    <w:rsid w:val="00A15639"/>
    <w:rsid w:val="00A165D2"/>
    <w:rsid w:val="00A33ABC"/>
    <w:rsid w:val="00A352C4"/>
    <w:rsid w:val="00A403FE"/>
    <w:rsid w:val="00A41C61"/>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74D3"/>
    <w:rsid w:val="00AA3290"/>
    <w:rsid w:val="00AB2D13"/>
    <w:rsid w:val="00AB7756"/>
    <w:rsid w:val="00AC0D60"/>
    <w:rsid w:val="00AC3092"/>
    <w:rsid w:val="00AD169F"/>
    <w:rsid w:val="00AE321A"/>
    <w:rsid w:val="00AE6E08"/>
    <w:rsid w:val="00AF036F"/>
    <w:rsid w:val="00AF4C73"/>
    <w:rsid w:val="00B02843"/>
    <w:rsid w:val="00B05851"/>
    <w:rsid w:val="00B10462"/>
    <w:rsid w:val="00B12762"/>
    <w:rsid w:val="00B200A6"/>
    <w:rsid w:val="00B23DBF"/>
    <w:rsid w:val="00B327A4"/>
    <w:rsid w:val="00B32EC4"/>
    <w:rsid w:val="00B32F95"/>
    <w:rsid w:val="00B337A7"/>
    <w:rsid w:val="00B34703"/>
    <w:rsid w:val="00B362DE"/>
    <w:rsid w:val="00B37DA0"/>
    <w:rsid w:val="00B4075A"/>
    <w:rsid w:val="00B45DBC"/>
    <w:rsid w:val="00B51CE1"/>
    <w:rsid w:val="00B51DAE"/>
    <w:rsid w:val="00B55336"/>
    <w:rsid w:val="00B56302"/>
    <w:rsid w:val="00B565EB"/>
    <w:rsid w:val="00B60085"/>
    <w:rsid w:val="00B63866"/>
    <w:rsid w:val="00B718A4"/>
    <w:rsid w:val="00B72C08"/>
    <w:rsid w:val="00B73773"/>
    <w:rsid w:val="00B75FE7"/>
    <w:rsid w:val="00B81021"/>
    <w:rsid w:val="00B84EC9"/>
    <w:rsid w:val="00B8558E"/>
    <w:rsid w:val="00BA677A"/>
    <w:rsid w:val="00BC1E68"/>
    <w:rsid w:val="00BC3997"/>
    <w:rsid w:val="00BC5CEF"/>
    <w:rsid w:val="00BD639D"/>
    <w:rsid w:val="00BE0663"/>
    <w:rsid w:val="00BE07F8"/>
    <w:rsid w:val="00BE448F"/>
    <w:rsid w:val="00BE79B5"/>
    <w:rsid w:val="00C06905"/>
    <w:rsid w:val="00C101D5"/>
    <w:rsid w:val="00C127F1"/>
    <w:rsid w:val="00C12CCC"/>
    <w:rsid w:val="00C13690"/>
    <w:rsid w:val="00C14253"/>
    <w:rsid w:val="00C15F0B"/>
    <w:rsid w:val="00C25695"/>
    <w:rsid w:val="00C25F9A"/>
    <w:rsid w:val="00C3290D"/>
    <w:rsid w:val="00C5485C"/>
    <w:rsid w:val="00C569DC"/>
    <w:rsid w:val="00C60CAF"/>
    <w:rsid w:val="00C66486"/>
    <w:rsid w:val="00C670DB"/>
    <w:rsid w:val="00C74095"/>
    <w:rsid w:val="00C8029B"/>
    <w:rsid w:val="00C80DB7"/>
    <w:rsid w:val="00C832DC"/>
    <w:rsid w:val="00C83C8B"/>
    <w:rsid w:val="00C90101"/>
    <w:rsid w:val="00C9179D"/>
    <w:rsid w:val="00C92D00"/>
    <w:rsid w:val="00C9597F"/>
    <w:rsid w:val="00CB26FD"/>
    <w:rsid w:val="00CB4014"/>
    <w:rsid w:val="00CB55F1"/>
    <w:rsid w:val="00CB742B"/>
    <w:rsid w:val="00CC4F1F"/>
    <w:rsid w:val="00CC5940"/>
    <w:rsid w:val="00CD5ABC"/>
    <w:rsid w:val="00CE6554"/>
    <w:rsid w:val="00CE7B34"/>
    <w:rsid w:val="00CF6D08"/>
    <w:rsid w:val="00D0120E"/>
    <w:rsid w:val="00D021E1"/>
    <w:rsid w:val="00D03648"/>
    <w:rsid w:val="00D0508C"/>
    <w:rsid w:val="00D1087C"/>
    <w:rsid w:val="00D13AD5"/>
    <w:rsid w:val="00D1753B"/>
    <w:rsid w:val="00D36DEE"/>
    <w:rsid w:val="00D37011"/>
    <w:rsid w:val="00D4696F"/>
    <w:rsid w:val="00D523E7"/>
    <w:rsid w:val="00D577DA"/>
    <w:rsid w:val="00D64DF8"/>
    <w:rsid w:val="00D71BE2"/>
    <w:rsid w:val="00D72C87"/>
    <w:rsid w:val="00D77CFB"/>
    <w:rsid w:val="00D81305"/>
    <w:rsid w:val="00D83C32"/>
    <w:rsid w:val="00D85F34"/>
    <w:rsid w:val="00DA1C6B"/>
    <w:rsid w:val="00DA3D0C"/>
    <w:rsid w:val="00DB438F"/>
    <w:rsid w:val="00DC12C6"/>
    <w:rsid w:val="00DC1E29"/>
    <w:rsid w:val="00DC3C5D"/>
    <w:rsid w:val="00DC5484"/>
    <w:rsid w:val="00DD05F7"/>
    <w:rsid w:val="00DD3886"/>
    <w:rsid w:val="00DD636A"/>
    <w:rsid w:val="00DD6829"/>
    <w:rsid w:val="00DD6E4D"/>
    <w:rsid w:val="00DD7632"/>
    <w:rsid w:val="00DF0F2E"/>
    <w:rsid w:val="00DF52E4"/>
    <w:rsid w:val="00E074D8"/>
    <w:rsid w:val="00E1190A"/>
    <w:rsid w:val="00E17BA4"/>
    <w:rsid w:val="00E23971"/>
    <w:rsid w:val="00E27B0F"/>
    <w:rsid w:val="00E4677F"/>
    <w:rsid w:val="00E47592"/>
    <w:rsid w:val="00E4776B"/>
    <w:rsid w:val="00E615C3"/>
    <w:rsid w:val="00E65099"/>
    <w:rsid w:val="00E65426"/>
    <w:rsid w:val="00E67A35"/>
    <w:rsid w:val="00E735E3"/>
    <w:rsid w:val="00E9395A"/>
    <w:rsid w:val="00E93ECB"/>
    <w:rsid w:val="00EA20A2"/>
    <w:rsid w:val="00EA58AD"/>
    <w:rsid w:val="00EA6287"/>
    <w:rsid w:val="00EA6B4A"/>
    <w:rsid w:val="00EB4936"/>
    <w:rsid w:val="00EB6453"/>
    <w:rsid w:val="00EC2C7D"/>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490B"/>
    <w:rsid w:val="00F4066B"/>
    <w:rsid w:val="00F72535"/>
    <w:rsid w:val="00F74EE6"/>
    <w:rsid w:val="00F75F28"/>
    <w:rsid w:val="00F831E5"/>
    <w:rsid w:val="00F849B2"/>
    <w:rsid w:val="00F84FEB"/>
    <w:rsid w:val="00F92038"/>
    <w:rsid w:val="00F9432E"/>
    <w:rsid w:val="00FA786F"/>
    <w:rsid w:val="00FB4968"/>
    <w:rsid w:val="00FB6BD8"/>
    <w:rsid w:val="00FC0807"/>
    <w:rsid w:val="00FC44D1"/>
    <w:rsid w:val="00FC74C4"/>
    <w:rsid w:val="00FD152F"/>
    <w:rsid w:val="00FD484B"/>
    <w:rsid w:val="00FD5B3E"/>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docId w15:val="{79D6559E-1610-494B-8909-9C6E890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athenaeum.org/about-good-design.html" TargetMode="Externa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s://chi-athenaeum.org/" TargetMode="External"/><Relationship Id="rId17" Type="http://schemas.openxmlformats.org/officeDocument/2006/relationships/image" Target="media/image3.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mailto:jennifer.sewell@zumtobel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de/produkte/mirel_evo.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www.zumtobel.us/" TargetMode="External"/><Relationship Id="rId10" Type="http://schemas.openxmlformats.org/officeDocument/2006/relationships/endnotes" Target="end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io-ambrozus.de/" TargetMode="External"/><Relationship Id="rId22" Type="http://schemas.openxmlformats.org/officeDocument/2006/relationships/hyperlink" Target="mailto:donna.fischer@zumtobelgroup.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purl.org/dc/dcmitype/"/>
    <ds:schemaRef ds:uri="http://schemas.microsoft.com/sharepoint/v3"/>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938BFF4-0117-4A36-868C-64A001C9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4222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Green Good Design Award 2016 for MIREL LED</vt:lpstr>
      <vt:lpstr>Green Good Design Award 2016 für MIREL LED</vt:lpstr>
    </vt:vector>
  </TitlesOfParts>
  <Company>Zumtobel Lighting</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Good Design Award 2016 for MIREL LED</dc:title>
  <dc:creator>Andreas Reimann</dc:creator>
  <cp:lastModifiedBy>Reimann Andreas</cp:lastModifiedBy>
  <cp:revision>7</cp:revision>
  <cp:lastPrinted>2016-06-17T12:58:00Z</cp:lastPrinted>
  <dcterms:created xsi:type="dcterms:W3CDTF">2016-06-17T12:26:00Z</dcterms:created>
  <dcterms:modified xsi:type="dcterms:W3CDTF">2016-06-17T12:59:00Z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